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779D" w:rsidRPr="004B6C38" w:rsidRDefault="0038784F" w:rsidP="002C779D">
      <w:pPr>
        <w:spacing w:line="276" w:lineRule="auto"/>
        <w:rPr>
          <w:b/>
          <w:noProof/>
        </w:rPr>
      </w:pPr>
      <w:r>
        <w:rPr>
          <w:b/>
          <w:sz w:val="32"/>
          <w:szCs w:val="32"/>
        </w:rPr>
        <w:t xml:space="preserve"> </w:t>
      </w:r>
      <w:r w:rsidR="002C779D">
        <w:rPr>
          <w:noProof/>
        </w:rPr>
        <w:t xml:space="preserve">TRƯỜNG CAO ĐẲNG </w:t>
      </w:r>
      <w:r w:rsidR="002C779D" w:rsidRPr="004B6C38">
        <w:rPr>
          <w:noProof/>
        </w:rPr>
        <w:t>LÝ TỰ TRỌNG</w:t>
      </w:r>
    </w:p>
    <w:p w:rsidR="002C779D" w:rsidRPr="004E2949" w:rsidRDefault="002C779D" w:rsidP="002C779D">
      <w:pPr>
        <w:spacing w:line="276" w:lineRule="auto"/>
        <w:rPr>
          <w:rFonts w:ascii="VNI-Times" w:hAnsi="VNI-Times"/>
          <w:noProof/>
          <w:sz w:val="26"/>
          <w:szCs w:val="26"/>
        </w:rPr>
      </w:pPr>
      <w:r>
        <w:rPr>
          <w:noProof/>
        </w:rPr>
        <w:t xml:space="preserve">       </w:t>
      </w:r>
      <w:r w:rsidRPr="004B6C38">
        <w:rPr>
          <w:noProof/>
        </w:rPr>
        <w:t>T</w:t>
      </w:r>
      <w:r>
        <w:rPr>
          <w:noProof/>
        </w:rPr>
        <w:t>HÀNH PHỐ</w:t>
      </w:r>
      <w:r w:rsidRPr="004B6C38">
        <w:rPr>
          <w:noProof/>
        </w:rPr>
        <w:t xml:space="preserve"> HỒ CHÍ MINH </w:t>
      </w:r>
      <w:r>
        <w:rPr>
          <w:noProof/>
        </w:rPr>
        <w:t xml:space="preserve">                           </w:t>
      </w:r>
    </w:p>
    <w:p w:rsidR="002C779D" w:rsidRPr="004B6C38" w:rsidRDefault="002C779D" w:rsidP="002C779D">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2C779D" w:rsidRPr="00480761" w:rsidRDefault="002C779D" w:rsidP="002C779D">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427252DF" wp14:editId="36E1FAB2">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442ED0" w:rsidRDefault="006C5568" w:rsidP="002C779D">
      <w:pPr>
        <w:spacing w:line="276" w:lineRule="auto"/>
        <w:rPr>
          <w:b/>
          <w:sz w:val="40"/>
        </w:rPr>
      </w:pPr>
      <w:r>
        <w:rPr>
          <w:b/>
          <w:sz w:val="32"/>
          <w:szCs w:val="32"/>
        </w:rPr>
        <w:t xml:space="preserve">               </w:t>
      </w:r>
      <w:r w:rsidRPr="003E45DC">
        <w:rPr>
          <w:b/>
          <w:sz w:val="40"/>
        </w:rPr>
        <w:t xml:space="preserve"> </w:t>
      </w:r>
    </w:p>
    <w:p w:rsidR="006C5568" w:rsidRDefault="002C779D" w:rsidP="00442ED0">
      <w:pPr>
        <w:jc w:val="center"/>
        <w:rPr>
          <w:b/>
          <w:sz w:val="32"/>
          <w:szCs w:val="32"/>
        </w:rPr>
      </w:pPr>
      <w:r>
        <w:rPr>
          <w:b/>
          <w:sz w:val="32"/>
          <w:szCs w:val="32"/>
        </w:rPr>
        <w:t>HƯỚNG DẪN</w:t>
      </w:r>
      <w:r w:rsidR="00442ED0">
        <w:rPr>
          <w:b/>
          <w:sz w:val="32"/>
          <w:szCs w:val="32"/>
        </w:rPr>
        <w:t xml:space="preserve"> SỬ DỤNG MÁY </w:t>
      </w:r>
      <w:r w:rsidR="00365FAE">
        <w:rPr>
          <w:b/>
          <w:sz w:val="32"/>
          <w:szCs w:val="32"/>
        </w:rPr>
        <w:t>HÀN</w:t>
      </w:r>
    </w:p>
    <w:p w:rsidR="006C5568" w:rsidRPr="003E45DC" w:rsidRDefault="006C5568" w:rsidP="006C5568">
      <w:pPr>
        <w:ind w:left="180"/>
        <w:jc w:val="center"/>
        <w:rPr>
          <w:sz w:val="26"/>
          <w:szCs w:val="26"/>
        </w:rPr>
      </w:pPr>
    </w:p>
    <w:p w:rsidR="006C5568" w:rsidRPr="003E45DC" w:rsidRDefault="002C779D" w:rsidP="002C779D">
      <w:pPr>
        <w:spacing w:line="360" w:lineRule="auto"/>
        <w:jc w:val="both"/>
        <w:rPr>
          <w:sz w:val="26"/>
          <w:szCs w:val="26"/>
        </w:rPr>
      </w:pPr>
      <w:r>
        <w:rPr>
          <w:b/>
          <w:sz w:val="26"/>
          <w:szCs w:val="26"/>
        </w:rPr>
        <w:t>Bước</w:t>
      </w:r>
      <w:r w:rsidR="006C5568" w:rsidRPr="003E45DC">
        <w:rPr>
          <w:b/>
          <w:sz w:val="26"/>
          <w:szCs w:val="26"/>
        </w:rPr>
        <w:t xml:space="preserve"> 1</w:t>
      </w:r>
    </w:p>
    <w:p w:rsidR="006C5568" w:rsidRPr="003E45DC" w:rsidRDefault="00442ED0" w:rsidP="002C779D">
      <w:pPr>
        <w:spacing w:line="360" w:lineRule="auto"/>
        <w:ind w:firstLine="720"/>
        <w:jc w:val="both"/>
        <w:rPr>
          <w:sz w:val="26"/>
          <w:szCs w:val="26"/>
        </w:rPr>
      </w:pPr>
      <w:r>
        <w:rPr>
          <w:sz w:val="26"/>
          <w:szCs w:val="26"/>
        </w:rPr>
        <w:t>Tuyệt đối không được sử dụng</w:t>
      </w:r>
      <w:bookmarkStart w:id="0" w:name="_GoBack"/>
      <w:bookmarkEnd w:id="0"/>
      <w:r>
        <w:rPr>
          <w:sz w:val="26"/>
          <w:szCs w:val="26"/>
        </w:rPr>
        <w:t xml:space="preserve"> máy khi chưa được sự đồng ý của </w:t>
      </w:r>
      <w:r w:rsidRPr="003E45DC">
        <w:rPr>
          <w:sz w:val="26"/>
          <w:szCs w:val="26"/>
        </w:rPr>
        <w:t>Gi</w:t>
      </w:r>
      <w:r w:rsidR="002C779D">
        <w:rPr>
          <w:sz w:val="26"/>
          <w:szCs w:val="26"/>
        </w:rPr>
        <w:t>ảng</w:t>
      </w:r>
      <w:r w:rsidRPr="003E45DC">
        <w:rPr>
          <w:sz w:val="26"/>
          <w:szCs w:val="26"/>
        </w:rPr>
        <w:t xml:space="preserve"> viên hướng dẫn.</w:t>
      </w:r>
    </w:p>
    <w:p w:rsidR="006C5568" w:rsidRPr="003E45DC" w:rsidRDefault="002C779D" w:rsidP="002C779D">
      <w:pPr>
        <w:spacing w:line="360" w:lineRule="auto"/>
        <w:jc w:val="both"/>
        <w:rPr>
          <w:sz w:val="26"/>
          <w:szCs w:val="26"/>
        </w:rPr>
      </w:pPr>
      <w:r>
        <w:rPr>
          <w:b/>
          <w:sz w:val="26"/>
          <w:szCs w:val="26"/>
        </w:rPr>
        <w:t>Bước</w:t>
      </w:r>
      <w:r w:rsidR="006C5568" w:rsidRPr="003E45DC">
        <w:rPr>
          <w:b/>
          <w:sz w:val="26"/>
          <w:szCs w:val="26"/>
        </w:rPr>
        <w:t xml:space="preserve"> 2 </w:t>
      </w:r>
    </w:p>
    <w:p w:rsidR="006C5568" w:rsidRPr="003E45DC" w:rsidRDefault="00442ED0" w:rsidP="002C779D">
      <w:pPr>
        <w:spacing w:line="360" w:lineRule="auto"/>
        <w:ind w:firstLine="720"/>
        <w:jc w:val="both"/>
        <w:rPr>
          <w:sz w:val="26"/>
          <w:szCs w:val="26"/>
        </w:rPr>
      </w:pPr>
      <w:r>
        <w:rPr>
          <w:sz w:val="26"/>
          <w:szCs w:val="26"/>
        </w:rPr>
        <w:t>Trước khi cho máy hoạt động, phải kiểm tra toàn diện về an toàn của máy như kiểm tra</w:t>
      </w:r>
      <w:r w:rsidR="00365FAE">
        <w:rPr>
          <w:sz w:val="26"/>
          <w:szCs w:val="26"/>
        </w:rPr>
        <w:t xml:space="preserve"> dây điện nguồn có bị đứ</w:t>
      </w:r>
      <w:r w:rsidR="002C779D">
        <w:rPr>
          <w:sz w:val="26"/>
          <w:szCs w:val="26"/>
        </w:rPr>
        <w:t>t hay tróc lớp vỏ</w:t>
      </w:r>
      <w:r w:rsidR="00365FAE">
        <w:rPr>
          <w:sz w:val="26"/>
          <w:szCs w:val="26"/>
        </w:rPr>
        <w:t xml:space="preserve"> bọc bảo vệ không, máy có được nối đất an toàn không,</w:t>
      </w:r>
      <w:r w:rsidR="00961A29">
        <w:rPr>
          <w:sz w:val="26"/>
          <w:szCs w:val="26"/>
        </w:rPr>
        <w:t xml:space="preserve"> dây nối với kềm hàn và dây nối với bàn hàn có chắc chắn chưa,</w:t>
      </w:r>
      <w:r w:rsidR="00365FAE">
        <w:rPr>
          <w:sz w:val="26"/>
          <w:szCs w:val="26"/>
        </w:rPr>
        <w:t xml:space="preserve"> </w:t>
      </w:r>
      <w:r w:rsidR="00DF6B5D">
        <w:rPr>
          <w:sz w:val="26"/>
          <w:szCs w:val="26"/>
        </w:rPr>
        <w:t xml:space="preserve">kiểm tra các núm điều khiển của máy, các cơ cấu cài đặt chế độ </w:t>
      </w:r>
      <w:r w:rsidR="00365FAE">
        <w:rPr>
          <w:sz w:val="26"/>
          <w:szCs w:val="26"/>
        </w:rPr>
        <w:t xml:space="preserve">hàn </w:t>
      </w:r>
      <w:r w:rsidR="00DF6B5D">
        <w:rPr>
          <w:sz w:val="26"/>
          <w:szCs w:val="26"/>
        </w:rPr>
        <w:t>c</w:t>
      </w:r>
      <w:r w:rsidR="00046ACA">
        <w:rPr>
          <w:sz w:val="26"/>
          <w:szCs w:val="26"/>
        </w:rPr>
        <w:t>ủa</w:t>
      </w:r>
      <w:r w:rsidR="00DF6B5D">
        <w:rPr>
          <w:sz w:val="26"/>
          <w:szCs w:val="26"/>
        </w:rPr>
        <w:t xml:space="preserve"> máy. Tuyệt đối không được thay đổi</w:t>
      </w:r>
      <w:r w:rsidR="00365FAE">
        <w:rPr>
          <w:sz w:val="26"/>
          <w:szCs w:val="26"/>
        </w:rPr>
        <w:t xml:space="preserve"> cường độ dòng điện hàn</w:t>
      </w:r>
      <w:r w:rsidR="00DF6B5D">
        <w:rPr>
          <w:sz w:val="26"/>
          <w:szCs w:val="26"/>
        </w:rPr>
        <w:t xml:space="preserve"> khi không được phép của gi</w:t>
      </w:r>
      <w:r w:rsidR="002C779D">
        <w:rPr>
          <w:sz w:val="26"/>
          <w:szCs w:val="26"/>
        </w:rPr>
        <w:t>ảng</w:t>
      </w:r>
      <w:r w:rsidR="00DF6B5D">
        <w:rPr>
          <w:sz w:val="26"/>
          <w:szCs w:val="26"/>
        </w:rPr>
        <w:t xml:space="preserve"> viên.</w:t>
      </w:r>
    </w:p>
    <w:p w:rsidR="006C5568" w:rsidRPr="003E45DC" w:rsidRDefault="002C779D" w:rsidP="002C779D">
      <w:pPr>
        <w:spacing w:line="360" w:lineRule="auto"/>
        <w:jc w:val="both"/>
        <w:rPr>
          <w:sz w:val="26"/>
          <w:szCs w:val="26"/>
        </w:rPr>
      </w:pPr>
      <w:r>
        <w:rPr>
          <w:b/>
          <w:sz w:val="26"/>
          <w:szCs w:val="26"/>
        </w:rPr>
        <w:t>Bước</w:t>
      </w:r>
      <w:r w:rsidR="006C5568" w:rsidRPr="003E45DC">
        <w:rPr>
          <w:b/>
          <w:sz w:val="26"/>
          <w:szCs w:val="26"/>
        </w:rPr>
        <w:t xml:space="preserve"> 3</w:t>
      </w:r>
    </w:p>
    <w:p w:rsidR="006C5568" w:rsidRPr="003E45DC" w:rsidRDefault="00DF6B5D" w:rsidP="002C779D">
      <w:pPr>
        <w:spacing w:line="360" w:lineRule="auto"/>
        <w:ind w:firstLine="720"/>
        <w:jc w:val="both"/>
        <w:rPr>
          <w:sz w:val="26"/>
          <w:szCs w:val="26"/>
        </w:rPr>
      </w:pPr>
      <w:r>
        <w:rPr>
          <w:sz w:val="26"/>
          <w:szCs w:val="26"/>
        </w:rPr>
        <w:t>Khi cho máy hoạt động</w:t>
      </w:r>
      <w:r w:rsidR="00961A29">
        <w:rPr>
          <w:sz w:val="26"/>
          <w:szCs w:val="26"/>
        </w:rPr>
        <w:t xml:space="preserve"> cần phải điều chỉnh cường độ dòng điện hàn phù hợp với vật liệu hàn. Khi tiến hành hàn cần phải mặc bảo hộ lao động đầy đủ như: quần áo bảo hộ</w:t>
      </w:r>
      <w:r w:rsidR="00B83C83">
        <w:rPr>
          <w:sz w:val="26"/>
          <w:szCs w:val="26"/>
        </w:rPr>
        <w:t>, giầy bảo hộ đúng qui định,</w:t>
      </w:r>
      <w:r w:rsidR="00961A29">
        <w:rPr>
          <w:sz w:val="26"/>
          <w:szCs w:val="26"/>
        </w:rPr>
        <w:t xml:space="preserve"> tuyệt đ</w:t>
      </w:r>
      <w:r w:rsidR="004A685E">
        <w:rPr>
          <w:sz w:val="26"/>
          <w:szCs w:val="26"/>
        </w:rPr>
        <w:t>ố</w:t>
      </w:r>
      <w:r w:rsidR="00961A29">
        <w:rPr>
          <w:sz w:val="26"/>
          <w:szCs w:val="26"/>
        </w:rPr>
        <w:t xml:space="preserve">i phải đeo mặt nạ hàn, bao tay da. </w:t>
      </w:r>
    </w:p>
    <w:p w:rsidR="006C5568" w:rsidRPr="003E45DC" w:rsidRDefault="002C779D" w:rsidP="002C779D">
      <w:pPr>
        <w:spacing w:line="360" w:lineRule="auto"/>
        <w:jc w:val="both"/>
        <w:rPr>
          <w:sz w:val="26"/>
          <w:szCs w:val="26"/>
        </w:rPr>
      </w:pPr>
      <w:r>
        <w:rPr>
          <w:b/>
          <w:sz w:val="26"/>
          <w:szCs w:val="26"/>
        </w:rPr>
        <w:t>Bước</w:t>
      </w:r>
      <w:r w:rsidR="006C5568" w:rsidRPr="003E45DC">
        <w:rPr>
          <w:b/>
          <w:sz w:val="26"/>
          <w:szCs w:val="26"/>
        </w:rPr>
        <w:t xml:space="preserve"> 4</w:t>
      </w:r>
    </w:p>
    <w:p w:rsidR="006C5568" w:rsidRPr="003E45DC" w:rsidRDefault="00B83C83" w:rsidP="002C779D">
      <w:pPr>
        <w:spacing w:line="360" w:lineRule="auto"/>
        <w:ind w:firstLine="720"/>
        <w:jc w:val="both"/>
        <w:rPr>
          <w:sz w:val="26"/>
          <w:szCs w:val="26"/>
        </w:rPr>
      </w:pPr>
      <w:r>
        <w:rPr>
          <w:sz w:val="26"/>
          <w:szCs w:val="26"/>
        </w:rPr>
        <w:t>Trong quá trình hàn tuyệt đối không mặc quần áo ướt, đi giầy ướt. Phải điều chỉnh ống hút khói đến gần vị trí hàn. Khi hàn xong phải tắc máy, cúp cầu dao điện máy hàn. Đặt các dụng cụ thiết bị hàn vào đúng vị trí qui định.</w:t>
      </w:r>
    </w:p>
    <w:p w:rsidR="006C5568" w:rsidRPr="003E45DC" w:rsidRDefault="002C779D" w:rsidP="002C779D">
      <w:pPr>
        <w:spacing w:line="360" w:lineRule="auto"/>
        <w:jc w:val="both"/>
        <w:rPr>
          <w:sz w:val="26"/>
          <w:szCs w:val="26"/>
        </w:rPr>
      </w:pPr>
      <w:r>
        <w:rPr>
          <w:b/>
          <w:sz w:val="26"/>
          <w:szCs w:val="26"/>
        </w:rPr>
        <w:t>Bước</w:t>
      </w:r>
      <w:r w:rsidR="006C5568" w:rsidRPr="003E45DC">
        <w:rPr>
          <w:b/>
          <w:sz w:val="26"/>
          <w:szCs w:val="26"/>
        </w:rPr>
        <w:t xml:space="preserve"> 5</w:t>
      </w:r>
    </w:p>
    <w:p w:rsidR="006C5568" w:rsidRDefault="00B83C83" w:rsidP="002C779D">
      <w:pPr>
        <w:spacing w:line="360" w:lineRule="auto"/>
        <w:ind w:firstLine="720"/>
        <w:jc w:val="both"/>
        <w:rPr>
          <w:sz w:val="26"/>
          <w:szCs w:val="26"/>
        </w:rPr>
      </w:pPr>
      <w:r>
        <w:rPr>
          <w:sz w:val="26"/>
          <w:szCs w:val="26"/>
        </w:rPr>
        <w:t>Khi có sự cố, cần phải la lớn, cúp cầu dao điện tại vị trí làm việc và toàn bộ xưởng</w:t>
      </w:r>
      <w:r w:rsidR="00F637C6">
        <w:rPr>
          <w:sz w:val="26"/>
          <w:szCs w:val="26"/>
        </w:rPr>
        <w:t>, tiến hành cách ly nạn nhân ra khỏi tác nhân gây hại, sơ cấp cứu, nhanh chóng đưa nạn nhân đến trạm y tế gần nhất.</w:t>
      </w:r>
    </w:p>
    <w:p w:rsidR="002C779D" w:rsidRPr="003E45DC" w:rsidRDefault="002C779D" w:rsidP="002C779D">
      <w:pPr>
        <w:spacing w:line="360" w:lineRule="auto"/>
        <w:ind w:firstLine="720"/>
        <w:jc w:val="both"/>
        <w:rPr>
          <w:sz w:val="26"/>
          <w:szCs w:val="26"/>
        </w:rPr>
      </w:pPr>
    </w:p>
    <w:p w:rsidR="0038784F" w:rsidRPr="0038784F" w:rsidRDefault="0038784F" w:rsidP="006C5568">
      <w:pPr>
        <w:spacing w:before="120"/>
        <w:ind w:firstLine="72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38784F">
        <w:rPr>
          <w:b/>
          <w:sz w:val="26"/>
          <w:szCs w:val="26"/>
        </w:rPr>
        <w:t>TRƯỞNG KHOA</w:t>
      </w:r>
    </w:p>
    <w:sectPr w:rsidR="0038784F" w:rsidRPr="0038784F" w:rsidSect="00442ED0">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046ACA"/>
    <w:rsid w:val="001471DF"/>
    <w:rsid w:val="002C779D"/>
    <w:rsid w:val="00365FAE"/>
    <w:rsid w:val="0038784F"/>
    <w:rsid w:val="00442ED0"/>
    <w:rsid w:val="004A685E"/>
    <w:rsid w:val="005A10EF"/>
    <w:rsid w:val="006C5568"/>
    <w:rsid w:val="007B6C79"/>
    <w:rsid w:val="00961A29"/>
    <w:rsid w:val="009C2674"/>
    <w:rsid w:val="00B83C83"/>
    <w:rsid w:val="00DF6B5D"/>
    <w:rsid w:val="00E7618E"/>
    <w:rsid w:val="00E86878"/>
    <w:rsid w:val="00F63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207</Words>
  <Characters>1180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Co Khi</cp:lastModifiedBy>
  <cp:revision>5</cp:revision>
  <dcterms:created xsi:type="dcterms:W3CDTF">2018-09-23T21:40:00Z</dcterms:created>
  <dcterms:modified xsi:type="dcterms:W3CDTF">2018-09-24T21:38:00Z</dcterms:modified>
</cp:coreProperties>
</file>